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F71" w:rsidRDefault="001E3F71">
      <w:pPr>
        <w:rPr>
          <w:rFonts w:ascii="Arial" w:hAnsi="Arial" w:cs="Arial"/>
        </w:rPr>
        <w:sectPr w:rsidR="001E3F71" w:rsidSect="001E3F7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432" w:right="1440" w:bottom="720" w:left="1440" w:header="720" w:footer="720" w:gutter="0"/>
          <w:cols w:space="720"/>
          <w:titlePg/>
          <w:docGrid w:linePitch="326"/>
        </w:sectPr>
      </w:pPr>
    </w:p>
    <w:bookmarkStart w:id="0" w:name="_GoBack"/>
    <w:p w:rsidR="005132EB" w:rsidRDefault="008313F6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Start here or below this line."/>
            </w:textInput>
          </w:ffData>
        </w:fldChar>
      </w:r>
      <w:bookmarkStart w:id="1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Start here or below this line.</w:t>
      </w:r>
      <w:r>
        <w:rPr>
          <w:rFonts w:ascii="Arial" w:hAnsi="Arial" w:cs="Arial"/>
        </w:rPr>
        <w:fldChar w:fldCharType="end"/>
      </w:r>
      <w:bookmarkEnd w:id="1"/>
      <w:bookmarkEnd w:id="0"/>
    </w:p>
    <w:sectPr w:rsidR="005132EB" w:rsidSect="001E3F71">
      <w:headerReference w:type="default" r:id="rId12"/>
      <w:type w:val="continuous"/>
      <w:pgSz w:w="12240" w:h="15840"/>
      <w:pgMar w:top="433" w:right="1440" w:bottom="72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EF0" w:rsidRDefault="005B7EF0">
      <w:r>
        <w:separator/>
      </w:r>
    </w:p>
  </w:endnote>
  <w:endnote w:type="continuationSeparator" w:id="0">
    <w:p w:rsidR="005B7EF0" w:rsidRDefault="005B7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407" w:rsidRDefault="002144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87B" w:rsidRPr="00335C8E" w:rsidRDefault="00335C8E" w:rsidP="00335C8E">
    <w:pPr>
      <w:pStyle w:val="Footer"/>
      <w:jc w:val="center"/>
      <w:rPr>
        <w:rFonts w:ascii="Arial" w:hAnsi="Arial" w:cs="Arial"/>
        <w:color w:val="76923C" w:themeColor="accent3" w:themeShade="BF"/>
        <w:sz w:val="18"/>
        <w:szCs w:val="18"/>
      </w:rPr>
    </w:pPr>
    <w:r w:rsidRPr="00335C8E">
      <w:rPr>
        <w:rFonts w:ascii="Arial" w:hAnsi="Arial" w:cs="Arial"/>
        <w:color w:val="76923C" w:themeColor="accent3" w:themeShade="BF"/>
        <w:sz w:val="18"/>
        <w:szCs w:val="18"/>
      </w:rPr>
      <w:br/>
    </w:r>
    <w:r w:rsidR="001E3F71">
      <w:rPr>
        <w:rFonts w:ascii="Arial" w:hAnsi="Arial" w:cs="Arial"/>
        <w:noProof/>
        <w:color w:val="76923C" w:themeColor="accent3" w:themeShade="BF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0EF5AD26" wp14:editId="02003C7C">
              <wp:simplePos x="0" y="0"/>
              <wp:positionH relativeFrom="column">
                <wp:posOffset>-904875</wp:posOffset>
              </wp:positionH>
              <wp:positionV relativeFrom="paragraph">
                <wp:posOffset>120015</wp:posOffset>
              </wp:positionV>
              <wp:extent cx="7753350" cy="581025"/>
              <wp:effectExtent l="0" t="0" r="19050" b="28575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3350" cy="581025"/>
                      </a:xfrm>
                      <a:prstGeom prst="rect">
                        <a:avLst/>
                      </a:prstGeom>
                      <a:solidFill>
                        <a:srgbClr val="071D49"/>
                      </a:solidFill>
                      <a:ln>
                        <a:solidFill>
                          <a:srgbClr val="071D49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E3F71" w:rsidRPr="00515CAF" w:rsidRDefault="001E3F71" w:rsidP="001E3F71">
                          <w:pPr>
                            <w:pStyle w:val="Footer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515CAF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 xml:space="preserve">Capital Area Intermediate Unit 15     |     55 Miller Street, Enola, PA 17025     |     717.732.8400     |     </w:t>
                          </w:r>
                          <w:hyperlink r:id="rId1" w:history="1">
                            <w:r w:rsidRPr="00515CAF">
                              <w:rPr>
                                <w:rStyle w:val="Hyperlink"/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:u w:val="none"/>
                              </w:rPr>
                              <w:t>www.caiu.org</w:t>
                            </w:r>
                          </w:hyperlink>
                        </w:p>
                        <w:p w:rsidR="001E3F71" w:rsidRDefault="001E3F71" w:rsidP="001E3F71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EF5AD26" id="Rectangle 9" o:spid="_x0000_s1026" style="position:absolute;left:0;text-align:left;margin-left:-71.25pt;margin-top:9.45pt;width:610.5pt;height:45.75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" fillcolor="#071d49" strokecolor="#071d49" strokeweight="2pt">
              <v:textbox>
                <w:txbxContent>
                  <w:p w:rsidR="001E3F71" w:rsidRPr="00515CAF" w:rsidRDefault="001E3F71" w:rsidP="001E3F71">
                    <w:pPr>
                      <w:pStyle w:val="Footer"/>
                      <w:jc w:val="center"/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</w:pPr>
                    <w:r w:rsidRPr="00515CAF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 xml:space="preserve">Capital Area Intermediate Unit 15     |     55 Miller Street, Enola, PA 17025     |     717.732.8400     |     </w:t>
                    </w:r>
                    <w:hyperlink r:id="rId2" w:history="1">
                      <w:r w:rsidRPr="00515CAF">
                        <w:rPr>
                          <w:rStyle w:val="Hyperlink"/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:u w:val="none"/>
                        </w:rPr>
                        <w:t>www.caiu.org</w:t>
                      </w:r>
                    </w:hyperlink>
                  </w:p>
                  <w:p w:rsidR="001E3F71" w:rsidRDefault="001E3F71" w:rsidP="001E3F71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F71" w:rsidRDefault="001E3F71">
    <w:pPr>
      <w:pStyle w:val="Footer"/>
    </w:pPr>
    <w:r>
      <w:rPr>
        <w:rFonts w:ascii="Arial" w:hAnsi="Arial" w:cs="Arial"/>
        <w:noProof/>
        <w:color w:val="76923C" w:themeColor="accent3" w:themeShade="BF"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EF5AD26" wp14:editId="02003C7C">
              <wp:simplePos x="0" y="0"/>
              <wp:positionH relativeFrom="column">
                <wp:posOffset>-904875</wp:posOffset>
              </wp:positionH>
              <wp:positionV relativeFrom="paragraph">
                <wp:posOffset>32385</wp:posOffset>
              </wp:positionV>
              <wp:extent cx="7753350" cy="581025"/>
              <wp:effectExtent l="0" t="0" r="19050" b="2857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3350" cy="58102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solidFill>
                          <a:srgbClr val="071D49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E3F71" w:rsidRPr="00515CAF" w:rsidRDefault="001E3F71" w:rsidP="001E3F71">
                          <w:pPr>
                            <w:pStyle w:val="Footer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515CAF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 xml:space="preserve">Capital Area Intermediate Unit 15     |     55 Miller Street, Enola, PA 17025     |     717.732.8400     |     </w:t>
                          </w:r>
                          <w:hyperlink r:id="rId1" w:history="1">
                            <w:r w:rsidRPr="00515CAF">
                              <w:rPr>
                                <w:rStyle w:val="Hyperlink"/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:u w:val="none"/>
                              </w:rPr>
                              <w:t>www.caiu.org</w:t>
                            </w:r>
                          </w:hyperlink>
                        </w:p>
                        <w:p w:rsidR="001E3F71" w:rsidRDefault="001E3F71" w:rsidP="001E3F71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EF5AD26" id="Rectangle 3" o:spid="_x0000_s1027" style="position:absolute;margin-left:-71.25pt;margin-top:2.55pt;width:610.5pt;height:45.75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" fillcolor="black [3213]" strokecolor="#071d49" strokeweight="2pt">
              <v:textbox>
                <w:txbxContent>
                  <w:p w:rsidR="001E3F71" w:rsidRPr="00515CAF" w:rsidRDefault="001E3F71" w:rsidP="001E3F71">
                    <w:pPr>
                      <w:pStyle w:val="Footer"/>
                      <w:jc w:val="center"/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</w:pPr>
                    <w:r w:rsidRPr="00515CAF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 xml:space="preserve">Capital Area Intermediate Unit 15     |     55 Miller Street, Enola, PA 17025     |     717.732.8400     |     </w:t>
                    </w:r>
                    <w:hyperlink r:id="rId2" w:history="1">
                      <w:r w:rsidRPr="00515CAF">
                        <w:rPr>
                          <w:rStyle w:val="Hyperlink"/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:u w:val="none"/>
                        </w:rPr>
                        <w:t>www.caiu.org</w:t>
                      </w:r>
                    </w:hyperlink>
                  </w:p>
                  <w:p w:rsidR="001E3F71" w:rsidRDefault="001E3F71" w:rsidP="001E3F71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EF0" w:rsidRDefault="005B7EF0">
      <w:r>
        <w:separator/>
      </w:r>
    </w:p>
  </w:footnote>
  <w:footnote w:type="continuationSeparator" w:id="0">
    <w:p w:rsidR="005B7EF0" w:rsidRDefault="005B7E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407" w:rsidRDefault="002144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EFD" w:rsidRDefault="00EE0252">
    <w:pPr>
      <w:pStyle w:val="Header"/>
    </w:pPr>
    <w:r>
      <w:br/>
    </w:r>
  </w:p>
  <w:p w:rsidR="00E97332" w:rsidRDefault="00E97332">
    <w:pPr>
      <w:pStyle w:val="Header"/>
    </w:pPr>
  </w:p>
  <w:p w:rsidR="00E97332" w:rsidRDefault="00E97332" w:rsidP="00515CAF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F71" w:rsidRDefault="00A8762E">
    <w:pPr>
      <w:pStyle w:val="Header"/>
    </w:pPr>
    <w:r w:rsidRPr="001E3F71">
      <w:rPr>
        <w:noProof/>
      </w:rPr>
      <w:drawing>
        <wp:anchor distT="0" distB="0" distL="114300" distR="114300" simplePos="0" relativeHeight="251660288" behindDoc="0" locked="0" layoutInCell="1" allowOverlap="1" wp14:anchorId="3058EEC6" wp14:editId="5ECCE3B7">
          <wp:simplePos x="0" y="0"/>
          <wp:positionH relativeFrom="column">
            <wp:posOffset>4535170</wp:posOffset>
          </wp:positionH>
          <wp:positionV relativeFrom="paragraph">
            <wp:posOffset>171450</wp:posOffset>
          </wp:positionV>
          <wp:extent cx="1295400" cy="54229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AIU_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542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F71" w:rsidRPr="001E3F71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A1149D" wp14:editId="3DA0930B">
              <wp:simplePos x="0" y="0"/>
              <wp:positionH relativeFrom="margin">
                <wp:posOffset>4337050</wp:posOffset>
              </wp:positionH>
              <wp:positionV relativeFrom="paragraph">
                <wp:posOffset>-444500</wp:posOffset>
              </wp:positionV>
              <wp:extent cx="1685925" cy="1301750"/>
              <wp:effectExtent l="0" t="0" r="28575" b="1270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85925" cy="130175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solidFill>
                          <a:srgbClr val="071D49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D5BD091" id="Rectangle 2" o:spid="_x0000_s1026" style="position:absolute;margin-left:341.5pt;margin-top:-35pt;width:132.75pt;height:10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" fillcolor="black [3213]" strokecolor="#071d49" strokeweight="2pt">
              <w10:wrap anchorx="margin"/>
            </v:rect>
          </w:pict>
        </mc:Fallback>
      </mc:AlternateContent>
    </w:r>
  </w:p>
  <w:p w:rsidR="001E3F71" w:rsidRDefault="001E3F71">
    <w:pPr>
      <w:pStyle w:val="Header"/>
    </w:pPr>
  </w:p>
  <w:p w:rsidR="001E3F71" w:rsidRDefault="001E3F71">
    <w:pPr>
      <w:pStyle w:val="Header"/>
    </w:pPr>
  </w:p>
  <w:p w:rsidR="001E3F71" w:rsidRDefault="00F47C93">
    <w:pPr>
      <w:pStyle w:val="Header"/>
    </w:pPr>
    <w:r>
      <w:br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F71" w:rsidRDefault="001E3F71">
    <w:pPr>
      <w:pStyle w:val="Header"/>
    </w:pPr>
  </w:p>
  <w:p w:rsidR="001E3F71" w:rsidRDefault="001E3F71" w:rsidP="00515CAF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C93"/>
    <w:rsid w:val="000104C5"/>
    <w:rsid w:val="00121139"/>
    <w:rsid w:val="0012647A"/>
    <w:rsid w:val="001E3F71"/>
    <w:rsid w:val="00214407"/>
    <w:rsid w:val="002165D3"/>
    <w:rsid w:val="002502E5"/>
    <w:rsid w:val="00335C8E"/>
    <w:rsid w:val="00390866"/>
    <w:rsid w:val="00497592"/>
    <w:rsid w:val="004C1EEB"/>
    <w:rsid w:val="00506CB1"/>
    <w:rsid w:val="005132EB"/>
    <w:rsid w:val="00515CAF"/>
    <w:rsid w:val="00583C92"/>
    <w:rsid w:val="005B7EF0"/>
    <w:rsid w:val="00666FD5"/>
    <w:rsid w:val="006B74CD"/>
    <w:rsid w:val="0073794C"/>
    <w:rsid w:val="007723E4"/>
    <w:rsid w:val="008313F6"/>
    <w:rsid w:val="00840DC8"/>
    <w:rsid w:val="008832F9"/>
    <w:rsid w:val="0096287B"/>
    <w:rsid w:val="00A567E0"/>
    <w:rsid w:val="00A8762E"/>
    <w:rsid w:val="00B650BE"/>
    <w:rsid w:val="00BC0595"/>
    <w:rsid w:val="00C242FC"/>
    <w:rsid w:val="00C42F8F"/>
    <w:rsid w:val="00CD5208"/>
    <w:rsid w:val="00CD773D"/>
    <w:rsid w:val="00DD06C5"/>
    <w:rsid w:val="00DE72A9"/>
    <w:rsid w:val="00E97332"/>
    <w:rsid w:val="00EE0252"/>
    <w:rsid w:val="00F47C93"/>
    <w:rsid w:val="00F870E0"/>
    <w:rsid w:val="00F9570F"/>
    <w:rsid w:val="00FA053D"/>
    <w:rsid w:val="00FC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B17E7B74-FF95-41EF-B6A9-18983F682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86755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0927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rsid w:val="000927C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583C92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semiHidden/>
    <w:rsid w:val="00335C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iu.org" TargetMode="External"/><Relationship Id="rId1" Type="http://schemas.openxmlformats.org/officeDocument/2006/relationships/hyperlink" Target="http://www.caiu.org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iu.org" TargetMode="External"/><Relationship Id="rId1" Type="http://schemas.openxmlformats.org/officeDocument/2006/relationships/hyperlink" Target="http://www.caiu.org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eaver\Desktop\Letterhead%20Col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Color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Start letter here</vt:lpstr>
    </vt:vector>
  </TitlesOfParts>
  <Company>Odessa Design, Inc.</Company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 letter here</dc:title>
  <dc:creator>Amy Beaver</dc:creator>
  <cp:lastModifiedBy>Amy Beaver</cp:lastModifiedBy>
  <cp:revision>3</cp:revision>
  <cp:lastPrinted>2016-02-02T15:57:00Z</cp:lastPrinted>
  <dcterms:created xsi:type="dcterms:W3CDTF">2020-05-20T14:00:00Z</dcterms:created>
  <dcterms:modified xsi:type="dcterms:W3CDTF">2020-05-20T17:14:00Z</dcterms:modified>
</cp:coreProperties>
</file>